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1482" w14:textId="695B96A0" w:rsidR="006F2965" w:rsidRDefault="00400A5F">
      <w:r>
        <w:t>How to access CS 4</w:t>
      </w:r>
      <w:r w:rsidR="00E15F82">
        <w:t xml:space="preserve">01 </w:t>
      </w:r>
      <w:bookmarkStart w:id="0" w:name="_GoBack"/>
      <w:bookmarkEnd w:id="0"/>
      <w:r>
        <w:t>Textbook:</w:t>
      </w:r>
    </w:p>
    <w:p w14:paraId="20B41992" w14:textId="43345977" w:rsidR="00844A84" w:rsidRDefault="00844A84" w:rsidP="00844A84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670791">
          <w:rPr>
            <w:rStyle w:val="Hyperlink"/>
          </w:rPr>
          <w:t>redshelf.com</w:t>
        </w:r>
      </w:hyperlink>
      <w:r>
        <w:t xml:space="preserve"> and click the </w:t>
      </w:r>
      <w:r w:rsidRPr="00844A84">
        <w:rPr>
          <w:b/>
          <w:bCs/>
        </w:rPr>
        <w:t xml:space="preserve">Log In </w:t>
      </w:r>
      <w:r>
        <w:t>button</w:t>
      </w:r>
    </w:p>
    <w:p w14:paraId="6B232CCA" w14:textId="75127DBF" w:rsidR="00742D7E" w:rsidRDefault="00742D7E" w:rsidP="00742D7E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FC68B6" wp14:editId="3AC35ECB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4770120" cy="2190115"/>
            <wp:effectExtent l="0" t="0" r="0" b="635"/>
            <wp:wrapTight wrapText="bothSides">
              <wp:wrapPolygon edited="0">
                <wp:start x="0" y="0"/>
                <wp:lineTo x="0" y="21418"/>
                <wp:lineTo x="21479" y="21418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246A7" w14:textId="616F0BA9" w:rsidR="00670791" w:rsidRDefault="00670791" w:rsidP="00742D7E">
      <w:pPr>
        <w:ind w:left="360"/>
      </w:pPr>
    </w:p>
    <w:p w14:paraId="7C1F3539" w14:textId="3E0557BE" w:rsidR="00742D7E" w:rsidRDefault="00742D7E" w:rsidP="00742D7E">
      <w:pPr>
        <w:ind w:left="360"/>
      </w:pPr>
    </w:p>
    <w:p w14:paraId="6E03F5CD" w14:textId="28F9BB40" w:rsidR="00742D7E" w:rsidRDefault="00742D7E" w:rsidP="00742D7E">
      <w:pPr>
        <w:ind w:left="360"/>
      </w:pPr>
    </w:p>
    <w:p w14:paraId="0F9150CF" w14:textId="54D5BE69" w:rsidR="00742D7E" w:rsidRDefault="00742D7E" w:rsidP="00742D7E">
      <w:pPr>
        <w:ind w:left="360"/>
      </w:pPr>
    </w:p>
    <w:p w14:paraId="26F6983D" w14:textId="5D3B2AAF" w:rsidR="00742D7E" w:rsidRDefault="00742D7E" w:rsidP="00742D7E">
      <w:pPr>
        <w:ind w:left="360"/>
      </w:pPr>
    </w:p>
    <w:p w14:paraId="41E16333" w14:textId="35E04FC8" w:rsidR="00742D7E" w:rsidRDefault="00742D7E" w:rsidP="00742D7E">
      <w:pPr>
        <w:ind w:left="360"/>
      </w:pPr>
    </w:p>
    <w:p w14:paraId="7A81FAFB" w14:textId="2CD99B6D" w:rsidR="00742D7E" w:rsidRDefault="00742D7E" w:rsidP="00742D7E">
      <w:pPr>
        <w:ind w:left="360"/>
      </w:pPr>
    </w:p>
    <w:p w14:paraId="21F11E8F" w14:textId="41A74B47" w:rsidR="00844A84" w:rsidRPr="00670791" w:rsidRDefault="00844A84" w:rsidP="00844A84">
      <w:pPr>
        <w:pStyle w:val="ListParagraph"/>
        <w:numPr>
          <w:ilvl w:val="0"/>
          <w:numId w:val="1"/>
        </w:numPr>
      </w:pPr>
      <w:r>
        <w:t xml:space="preserve">Type in </w:t>
      </w:r>
      <w:r w:rsidR="00670791">
        <w:t>P</w:t>
      </w:r>
      <w:r>
        <w:t xml:space="preserve">itt email in the box with </w:t>
      </w:r>
      <w:hyperlink r:id="rId8" w:history="1">
        <w:r w:rsidRPr="00926D1A">
          <w:rPr>
            <w:rStyle w:val="Hyperlink"/>
          </w:rPr>
          <w:t>email@address.com</w:t>
        </w:r>
      </w:hyperlink>
      <w:r>
        <w:t xml:space="preserve"> box then</w:t>
      </w:r>
      <w:r w:rsidRPr="00844A84">
        <w:t xml:space="preserve"> click</w:t>
      </w:r>
      <w:r w:rsidRPr="00844A84">
        <w:rPr>
          <w:u w:val="single"/>
        </w:rPr>
        <w:t xml:space="preserve"> Forgot </w:t>
      </w:r>
      <w:r>
        <w:rPr>
          <w:u w:val="single"/>
        </w:rPr>
        <w:t>P</w:t>
      </w:r>
      <w:r w:rsidRPr="00844A84">
        <w:rPr>
          <w:u w:val="single"/>
        </w:rPr>
        <w:t>assword</w:t>
      </w:r>
    </w:p>
    <w:p w14:paraId="672C1245" w14:textId="7909F6D0" w:rsidR="00670791" w:rsidRDefault="00742D7E" w:rsidP="00670791">
      <w:pPr>
        <w:pStyle w:val="ListParagraph"/>
      </w:pPr>
      <w:r w:rsidRPr="00670791">
        <w:drawing>
          <wp:anchor distT="0" distB="0" distL="114300" distR="114300" simplePos="0" relativeHeight="251659264" behindDoc="1" locked="0" layoutInCell="1" allowOverlap="1" wp14:anchorId="4E1202E7" wp14:editId="758C5B6F">
            <wp:simplePos x="0" y="0"/>
            <wp:positionH relativeFrom="column">
              <wp:posOffset>411480</wp:posOffset>
            </wp:positionH>
            <wp:positionV relativeFrom="paragraph">
              <wp:posOffset>57785</wp:posOffset>
            </wp:positionV>
            <wp:extent cx="478853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83" y="21407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EFF9B" w14:textId="1B11F2C6" w:rsidR="00742D7E" w:rsidRDefault="00742D7E" w:rsidP="00670791">
      <w:pPr>
        <w:pStyle w:val="ListParagraph"/>
      </w:pPr>
    </w:p>
    <w:p w14:paraId="6A4EE732" w14:textId="48C290FC" w:rsidR="00742D7E" w:rsidRDefault="00742D7E" w:rsidP="00670791">
      <w:pPr>
        <w:pStyle w:val="ListParagraph"/>
      </w:pPr>
    </w:p>
    <w:p w14:paraId="6B40FBEB" w14:textId="370D678C" w:rsidR="00742D7E" w:rsidRDefault="00742D7E" w:rsidP="00670791">
      <w:pPr>
        <w:pStyle w:val="ListParagraph"/>
      </w:pPr>
    </w:p>
    <w:p w14:paraId="184A4565" w14:textId="7454FDDE" w:rsidR="00742D7E" w:rsidRDefault="00742D7E" w:rsidP="00670791">
      <w:pPr>
        <w:pStyle w:val="ListParagraph"/>
      </w:pPr>
    </w:p>
    <w:p w14:paraId="7B9C271B" w14:textId="7E5E1626" w:rsidR="00742D7E" w:rsidRDefault="00742D7E" w:rsidP="00670791">
      <w:pPr>
        <w:pStyle w:val="ListParagraph"/>
      </w:pPr>
    </w:p>
    <w:p w14:paraId="643624D2" w14:textId="0C2F8860" w:rsidR="00742D7E" w:rsidRDefault="00742D7E" w:rsidP="00670791">
      <w:pPr>
        <w:pStyle w:val="ListParagraph"/>
      </w:pPr>
    </w:p>
    <w:p w14:paraId="168F7690" w14:textId="18C421D2" w:rsidR="00742D7E" w:rsidRDefault="00742D7E" w:rsidP="00670791">
      <w:pPr>
        <w:pStyle w:val="ListParagraph"/>
      </w:pPr>
    </w:p>
    <w:p w14:paraId="37522EE9" w14:textId="10E71E80" w:rsidR="00742D7E" w:rsidRDefault="00742D7E" w:rsidP="00670791">
      <w:pPr>
        <w:pStyle w:val="ListParagraph"/>
      </w:pPr>
    </w:p>
    <w:p w14:paraId="7E392DCC" w14:textId="729ED80D" w:rsidR="00742D7E" w:rsidRDefault="00742D7E" w:rsidP="00670791">
      <w:pPr>
        <w:pStyle w:val="ListParagraph"/>
      </w:pPr>
    </w:p>
    <w:p w14:paraId="52D36F1F" w14:textId="145AD09B" w:rsidR="00742D7E" w:rsidRDefault="00742D7E" w:rsidP="00670791">
      <w:pPr>
        <w:pStyle w:val="ListParagraph"/>
      </w:pPr>
    </w:p>
    <w:p w14:paraId="7B0183B3" w14:textId="55CB8DD5" w:rsidR="00742D7E" w:rsidRPr="00844A84" w:rsidRDefault="00742D7E" w:rsidP="00670791">
      <w:pPr>
        <w:pStyle w:val="ListParagraph"/>
      </w:pPr>
    </w:p>
    <w:p w14:paraId="66B74C7F" w14:textId="3C4EACCF" w:rsidR="00844A84" w:rsidRDefault="00844A84" w:rsidP="00844A84">
      <w:pPr>
        <w:pStyle w:val="ListParagraph"/>
        <w:numPr>
          <w:ilvl w:val="0"/>
          <w:numId w:val="1"/>
        </w:numPr>
      </w:pPr>
      <w:r>
        <w:t>Enter email address is the box provided to send the reset email</w:t>
      </w:r>
      <w:r w:rsidR="00670791">
        <w:t xml:space="preserve"> – you will see the confirmation that the email has been sent</w:t>
      </w:r>
    </w:p>
    <w:p w14:paraId="772BA3CC" w14:textId="7C641A33" w:rsidR="00670791" w:rsidRDefault="00742D7E" w:rsidP="00670791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76315E" wp14:editId="3651C20A">
            <wp:simplePos x="0" y="0"/>
            <wp:positionH relativeFrom="margin">
              <wp:posOffset>377825</wp:posOffset>
            </wp:positionH>
            <wp:positionV relativeFrom="paragraph">
              <wp:posOffset>37465</wp:posOffset>
            </wp:positionV>
            <wp:extent cx="4849495" cy="2209800"/>
            <wp:effectExtent l="0" t="0" r="8255" b="0"/>
            <wp:wrapTight wrapText="bothSides">
              <wp:wrapPolygon edited="0">
                <wp:start x="0" y="0"/>
                <wp:lineTo x="0" y="21414"/>
                <wp:lineTo x="21552" y="21414"/>
                <wp:lineTo x="215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1F942" w14:textId="5145C359" w:rsidR="00CB70DE" w:rsidRDefault="00CB70DE" w:rsidP="00670791">
      <w:pPr>
        <w:pStyle w:val="ListParagraph"/>
      </w:pPr>
    </w:p>
    <w:p w14:paraId="78CD6564" w14:textId="0874201E" w:rsidR="00CB70DE" w:rsidRDefault="00CB70DE" w:rsidP="00670791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27AF8B" wp14:editId="11D861A7">
            <wp:simplePos x="0" y="0"/>
            <wp:positionH relativeFrom="column">
              <wp:posOffset>350520</wp:posOffset>
            </wp:positionH>
            <wp:positionV relativeFrom="paragraph">
              <wp:posOffset>0</wp:posOffset>
            </wp:positionV>
            <wp:extent cx="5109210" cy="2331720"/>
            <wp:effectExtent l="0" t="0" r="0" b="0"/>
            <wp:wrapTight wrapText="bothSides">
              <wp:wrapPolygon edited="0">
                <wp:start x="0" y="0"/>
                <wp:lineTo x="0" y="21353"/>
                <wp:lineTo x="21503" y="21353"/>
                <wp:lineTo x="2150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C086D" w14:textId="77777777" w:rsidR="00670791" w:rsidRDefault="00670791" w:rsidP="00670791">
      <w:pPr>
        <w:pStyle w:val="ListParagraph"/>
      </w:pPr>
    </w:p>
    <w:p w14:paraId="5767912C" w14:textId="4889C4C2" w:rsidR="00844A84" w:rsidRDefault="00670791" w:rsidP="00844A84">
      <w:pPr>
        <w:pStyle w:val="ListParagraph"/>
        <w:numPr>
          <w:ilvl w:val="0"/>
          <w:numId w:val="1"/>
        </w:numPr>
      </w:pPr>
      <w:r>
        <w:t>Go to Pitt email account and look for the reset password email from redshelf (may be in clutter folder)</w:t>
      </w:r>
    </w:p>
    <w:p w14:paraId="32D8F405" w14:textId="44ACD62E" w:rsidR="00670791" w:rsidRDefault="00670791" w:rsidP="004A5C5A">
      <w:pPr>
        <w:ind w:left="36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CA1B8C" wp14:editId="5C0A2355">
            <wp:simplePos x="0" y="0"/>
            <wp:positionH relativeFrom="column">
              <wp:posOffset>457200</wp:posOffset>
            </wp:positionH>
            <wp:positionV relativeFrom="paragraph">
              <wp:posOffset>11430</wp:posOffset>
            </wp:positionV>
            <wp:extent cx="4968240" cy="3142615"/>
            <wp:effectExtent l="0" t="0" r="3810" b="635"/>
            <wp:wrapTight wrapText="bothSides">
              <wp:wrapPolygon edited="0">
                <wp:start x="0" y="0"/>
                <wp:lineTo x="0" y="21473"/>
                <wp:lineTo x="21534" y="21473"/>
                <wp:lineTo x="215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FBFAA" w14:textId="573371DA" w:rsidR="00670791" w:rsidRDefault="00670791" w:rsidP="00844A84">
      <w:pPr>
        <w:pStyle w:val="ListParagraph"/>
        <w:numPr>
          <w:ilvl w:val="0"/>
          <w:numId w:val="1"/>
        </w:numPr>
      </w:pPr>
      <w:r>
        <w:t>Click on reset link in the email</w:t>
      </w:r>
    </w:p>
    <w:p w14:paraId="525396EF" w14:textId="6BA38EF6" w:rsidR="00670791" w:rsidRDefault="004A5C5A" w:rsidP="00844A8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A45021" wp14:editId="5BDC6982">
            <wp:simplePos x="0" y="0"/>
            <wp:positionH relativeFrom="column">
              <wp:posOffset>3642360</wp:posOffset>
            </wp:positionH>
            <wp:positionV relativeFrom="paragraph">
              <wp:posOffset>-198120</wp:posOffset>
            </wp:positionV>
            <wp:extent cx="3001645" cy="2166620"/>
            <wp:effectExtent l="0" t="0" r="8255" b="5080"/>
            <wp:wrapTight wrapText="bothSides">
              <wp:wrapPolygon edited="0">
                <wp:start x="0" y="0"/>
                <wp:lineTo x="0" y="21461"/>
                <wp:lineTo x="21522" y="21461"/>
                <wp:lineTo x="2152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791">
        <w:t>Link will lead to a new page where you input a new password and confirm it – will see a confirmation notice</w:t>
      </w:r>
    </w:p>
    <w:p w14:paraId="20219A52" w14:textId="77777777" w:rsidR="00670791" w:rsidRDefault="00670791" w:rsidP="00670791">
      <w:pPr>
        <w:pStyle w:val="ListParagraph"/>
      </w:pPr>
    </w:p>
    <w:p w14:paraId="1239F601" w14:textId="750A70EE" w:rsidR="00670791" w:rsidRDefault="00670791" w:rsidP="00670791">
      <w:pPr>
        <w:pStyle w:val="ListParagraph"/>
      </w:pPr>
      <w:r>
        <w:rPr>
          <w:noProof/>
        </w:rPr>
        <w:lastRenderedPageBreak/>
        <w:drawing>
          <wp:inline distT="0" distB="0" distL="0" distR="0" wp14:anchorId="300A680F" wp14:editId="7C690662">
            <wp:extent cx="4206240" cy="2302197"/>
            <wp:effectExtent l="0" t="0" r="381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20" cy="23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C747" w14:textId="3C9BFD7E" w:rsidR="00670791" w:rsidRDefault="00670791" w:rsidP="00844A84">
      <w:pPr>
        <w:pStyle w:val="ListParagraph"/>
        <w:numPr>
          <w:ilvl w:val="0"/>
          <w:numId w:val="1"/>
        </w:numPr>
      </w:pPr>
      <w:r>
        <w:t>Log in with Pitt email address and new password</w:t>
      </w:r>
    </w:p>
    <w:p w14:paraId="47589CAC" w14:textId="56EAB34D" w:rsidR="00CB70DE" w:rsidRDefault="00CB70DE" w:rsidP="004A5C5A">
      <w:pPr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74B0C2" wp14:editId="31B2B33D">
            <wp:simplePos x="0" y="0"/>
            <wp:positionH relativeFrom="column">
              <wp:posOffset>457200</wp:posOffset>
            </wp:positionH>
            <wp:positionV relativeFrom="paragraph">
              <wp:posOffset>-3175</wp:posOffset>
            </wp:positionV>
            <wp:extent cx="5925820" cy="2655570"/>
            <wp:effectExtent l="0" t="0" r="0" b="0"/>
            <wp:wrapTight wrapText="bothSides">
              <wp:wrapPolygon edited="0">
                <wp:start x="0" y="0"/>
                <wp:lineTo x="0" y="21383"/>
                <wp:lineTo x="21526" y="21383"/>
                <wp:lineTo x="2152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9AC032" w14:textId="7D45F3E8" w:rsidR="00670791" w:rsidRDefault="00E31096" w:rsidP="00E31096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F66188" wp14:editId="7C9E81AF">
            <wp:simplePos x="0" y="0"/>
            <wp:positionH relativeFrom="column">
              <wp:posOffset>15240</wp:posOffset>
            </wp:positionH>
            <wp:positionV relativeFrom="paragraph">
              <wp:posOffset>2611755</wp:posOffset>
            </wp:positionV>
            <wp:extent cx="594360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531" y="21265"/>
                <wp:lineTo x="2153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791">
        <w:t>Find Textbook and click green Start Reading button</w:t>
      </w:r>
    </w:p>
    <w:p w14:paraId="256390F7" w14:textId="648DF337" w:rsidR="00CB70DE" w:rsidRDefault="00CB70DE" w:rsidP="00CB70DE">
      <w:pPr>
        <w:pStyle w:val="ListParagraph"/>
        <w:numPr>
          <w:ilvl w:val="0"/>
          <w:numId w:val="1"/>
        </w:numPr>
      </w:pPr>
      <w:r>
        <w:t>You can now browse the textbook</w:t>
      </w:r>
    </w:p>
    <w:p w14:paraId="623C732B" w14:textId="3C05113C" w:rsidR="00CB70DE" w:rsidRDefault="00E31096" w:rsidP="00CB70DE">
      <w:pPr>
        <w:pStyle w:val="ListParagraph"/>
      </w:pPr>
      <w:r>
        <w:rPr>
          <w:noProof/>
        </w:rPr>
        <w:lastRenderedPageBreak/>
        <w:drawing>
          <wp:inline distT="0" distB="0" distL="0" distR="0" wp14:anchorId="636A3D11" wp14:editId="6E1523A3">
            <wp:extent cx="5943600" cy="2743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7F8"/>
    <w:multiLevelType w:val="hybridMultilevel"/>
    <w:tmpl w:val="77323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5F"/>
    <w:rsid w:val="00400A5F"/>
    <w:rsid w:val="004A5C5A"/>
    <w:rsid w:val="00670791"/>
    <w:rsid w:val="006F2965"/>
    <w:rsid w:val="00742D7E"/>
    <w:rsid w:val="00746BBD"/>
    <w:rsid w:val="00844A84"/>
    <w:rsid w:val="00CB70DE"/>
    <w:rsid w:val="00E15F82"/>
    <w:rsid w:val="00E3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E9E1"/>
  <w15:chartTrackingRefBased/>
  <w15:docId w15:val="{D3AEF561-011B-44CB-A004-7D42AD8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com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file:///C:\Users\jacly\Desktop\Data%20Structures\redshelf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B0C9-829C-4A30-88AE-DCB52356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Hwang</dc:creator>
  <cp:keywords/>
  <dc:description/>
  <cp:lastModifiedBy>Jaclyn Hwang</cp:lastModifiedBy>
  <cp:revision>4</cp:revision>
  <cp:lastPrinted>2020-01-09T00:18:00Z</cp:lastPrinted>
  <dcterms:created xsi:type="dcterms:W3CDTF">2020-01-09T00:19:00Z</dcterms:created>
  <dcterms:modified xsi:type="dcterms:W3CDTF">2020-01-09T00:21:00Z</dcterms:modified>
</cp:coreProperties>
</file>